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8D912" w14:textId="77777777" w:rsidR="009D72C4" w:rsidRPr="009D72C4" w:rsidRDefault="009D72C4" w:rsidP="009D72C4">
      <w:pPr>
        <w:spacing w:after="120" w:line="240" w:lineRule="auto"/>
        <w:jc w:val="center"/>
        <w:rPr>
          <w:rFonts w:ascii="Simplified Arabic" w:hAnsi="Simplified Arabic" w:cs="PT Bold Heading"/>
          <w:sz w:val="50"/>
          <w:szCs w:val="50"/>
        </w:rPr>
      </w:pPr>
      <w:r w:rsidRPr="009D72C4">
        <w:rPr>
          <w:rFonts w:ascii="Simplified Arabic" w:hAnsi="Simplified Arabic" w:cs="PT Bold Heading"/>
          <w:sz w:val="50"/>
          <w:szCs w:val="50"/>
          <w:rtl/>
        </w:rPr>
        <w:t>فَـَتَـرَاحَـمُـوا</w:t>
      </w:r>
    </w:p>
    <w:p w14:paraId="3C1C7383" w14:textId="77777777" w:rsidR="009D72C4" w:rsidRPr="009D72C4" w:rsidRDefault="009D72C4" w:rsidP="009D72C4">
      <w:pPr>
        <w:spacing w:after="120" w:line="240" w:lineRule="auto"/>
        <w:jc w:val="center"/>
        <w:rPr>
          <w:rFonts w:ascii="Simplified Arabic" w:hAnsi="Simplified Arabic" w:cs="PT Bold Heading"/>
          <w:sz w:val="50"/>
          <w:szCs w:val="50"/>
        </w:rPr>
      </w:pPr>
      <w:r w:rsidRPr="009D72C4">
        <w:rPr>
          <w:rFonts w:ascii="Simplified Arabic" w:hAnsi="Simplified Arabic" w:cs="PT Bold Heading"/>
          <w:sz w:val="50"/>
          <w:szCs w:val="50"/>
          <w:rtl/>
        </w:rPr>
        <w:t>موضوع خطبة الجمعة القادمة</w:t>
      </w:r>
    </w:p>
    <w:p w14:paraId="2A88389D" w14:textId="77777777" w:rsidR="009D72C4" w:rsidRPr="009D72C4" w:rsidRDefault="009D72C4" w:rsidP="009D72C4">
      <w:pPr>
        <w:spacing w:after="120" w:line="240" w:lineRule="auto"/>
        <w:jc w:val="both"/>
        <w:rPr>
          <w:rFonts w:ascii="Simplified Arabic" w:hAnsi="Simplified Arabic" w:cs="Simplified Arabic"/>
          <w:sz w:val="37"/>
          <w:szCs w:val="37"/>
        </w:rPr>
      </w:pPr>
      <w:r w:rsidRPr="009D72C4">
        <w:rPr>
          <w:rFonts w:ascii="Simplified Arabic" w:hAnsi="Simplified Arabic" w:cs="Simplified Arabic"/>
          <w:sz w:val="37"/>
          <w:szCs w:val="37"/>
          <w:rtl/>
        </w:rPr>
        <w:t>حددت وزارة الأوقاف موضوع خطبة الجمعة القادمة بعنوان: "فَـَتَـرَاحَـمُـوا</w:t>
      </w:r>
      <w:r w:rsidRPr="009D72C4">
        <w:rPr>
          <w:rFonts w:ascii="Simplified Arabic" w:hAnsi="Simplified Arabic" w:cs="Simplified Arabic"/>
          <w:sz w:val="37"/>
          <w:szCs w:val="37"/>
        </w:rPr>
        <w:t xml:space="preserve">". </w:t>
      </w:r>
    </w:p>
    <w:p w14:paraId="46F0B893" w14:textId="77777777" w:rsidR="009D72C4" w:rsidRPr="009D72C4" w:rsidRDefault="009D72C4" w:rsidP="009D72C4">
      <w:pPr>
        <w:spacing w:after="120" w:line="240" w:lineRule="auto"/>
        <w:jc w:val="both"/>
        <w:rPr>
          <w:rFonts w:ascii="Simplified Arabic" w:hAnsi="Simplified Arabic" w:cs="Simplified Arabic"/>
          <w:sz w:val="37"/>
          <w:szCs w:val="37"/>
        </w:rPr>
      </w:pPr>
      <w:r w:rsidRPr="009D72C4">
        <w:rPr>
          <w:rFonts w:ascii="Simplified Arabic" w:hAnsi="Simplified Arabic" w:cs="Simplified Arabic"/>
          <w:sz w:val="37"/>
          <w:szCs w:val="37"/>
          <w:rtl/>
        </w:rPr>
        <w:t>وقالت الوزارة إن الهدف من هذه الخطبة توعية الجمهور بمخاطر وآثار العنف الأسري على الفرد والأسرة والمجتمع، علمًا بأن الخطبة الثانية تتناول خطورة الوصم الاجتماعي وآثاره السلبية</w:t>
      </w:r>
      <w:r w:rsidRPr="009D72C4">
        <w:rPr>
          <w:rFonts w:ascii="Simplified Arabic" w:hAnsi="Simplified Arabic" w:cs="Simplified Arabic"/>
          <w:sz w:val="37"/>
          <w:szCs w:val="37"/>
        </w:rPr>
        <w:t xml:space="preserve">. </w:t>
      </w:r>
    </w:p>
    <w:p w14:paraId="1BE5BB91" w14:textId="77777777" w:rsidR="009D72C4" w:rsidRPr="009D72C4" w:rsidRDefault="009D72C4" w:rsidP="009D72C4">
      <w:pPr>
        <w:spacing w:after="120" w:line="240" w:lineRule="auto"/>
        <w:jc w:val="both"/>
        <w:rPr>
          <w:rFonts w:ascii="Simplified Arabic" w:hAnsi="Simplified Arabic" w:cs="Simplified Arabic"/>
          <w:sz w:val="37"/>
          <w:szCs w:val="37"/>
        </w:rPr>
      </w:pPr>
      <w:r w:rsidRPr="009D72C4">
        <w:rPr>
          <w:rFonts w:ascii="Simplified Arabic" w:hAnsi="Simplified Arabic" w:cs="Simplified Arabic"/>
          <w:sz w:val="37"/>
          <w:szCs w:val="37"/>
          <w:rtl/>
        </w:rPr>
        <w:t xml:space="preserve">الحَمْدُ للهِ رَبِّ العَالَمِينَ، الحَمْدُ للهِ غَافِرِ الذَّنْبِ، وَقَابِلِ التَّوْبِ، شَدِيدِ العِقَابِ، ذِي الطَّوْلِ، لَا إِلَهَ إِلَّا هُوَ إِلَيْهِ المَصِيرُ، ونَشْهَدُ أنْ لَا إلهَ إِلا اللهُ وحدَهُ لا شَريكَ لَهُ، ونَشْهدُ أنَّ سَيِّدَنَا مُحَمَّدًا عَبْدُهُ وَرَسُولُهُ، وَصَفِيُّهُ مِنْ خَلْقِهِ وَحَبِيبُهُ وَخَلِيلُهُ، صَاحِبُ الخُلُقِ العَظِيمِ، النَّبِيُّ المُصْطَفَى الَّذِي أَرْسَلَهُ اللهُ تَعَالَى رَحْمَةً لِلْعَالَمِينَ، اللَّهُمَّ صَلِّ وسلِّمْ وبارِكْ علَيهِ، وعلَى </w:t>
      </w:r>
      <w:proofErr w:type="spellStart"/>
      <w:r w:rsidRPr="009D72C4">
        <w:rPr>
          <w:rFonts w:ascii="Simplified Arabic" w:hAnsi="Simplified Arabic" w:cs="Simplified Arabic"/>
          <w:sz w:val="37"/>
          <w:szCs w:val="37"/>
          <w:rtl/>
        </w:rPr>
        <w:t>آلِهِ</w:t>
      </w:r>
      <w:proofErr w:type="spellEnd"/>
      <w:r w:rsidRPr="009D72C4">
        <w:rPr>
          <w:rFonts w:ascii="Simplified Arabic" w:hAnsi="Simplified Arabic" w:cs="Simplified Arabic"/>
          <w:sz w:val="37"/>
          <w:szCs w:val="37"/>
          <w:rtl/>
        </w:rPr>
        <w:t xml:space="preserve"> وَأَصحَابِهِ، ومَنْ تَبِعَهُمْ بِإِحْسَانٍ إلَى يَومِ الدِّينِ، وَبَعْدُ</w:t>
      </w:r>
      <w:r w:rsidRPr="009D72C4">
        <w:rPr>
          <w:rFonts w:ascii="Simplified Arabic" w:hAnsi="Simplified Arabic" w:cs="Simplified Arabic"/>
          <w:sz w:val="37"/>
          <w:szCs w:val="37"/>
        </w:rPr>
        <w:t>:</w:t>
      </w:r>
    </w:p>
    <w:p w14:paraId="57596D2F" w14:textId="77777777" w:rsidR="009D72C4" w:rsidRPr="009D72C4" w:rsidRDefault="009D72C4" w:rsidP="009D72C4">
      <w:pPr>
        <w:spacing w:after="120" w:line="240" w:lineRule="auto"/>
        <w:jc w:val="both"/>
        <w:rPr>
          <w:rFonts w:ascii="Simplified Arabic" w:hAnsi="Simplified Arabic" w:cs="Simplified Arabic"/>
          <w:sz w:val="37"/>
          <w:szCs w:val="37"/>
        </w:rPr>
      </w:pPr>
      <w:r w:rsidRPr="009D72C4">
        <w:rPr>
          <w:rFonts w:ascii="Simplified Arabic" w:hAnsi="Simplified Arabic" w:cs="Simplified Arabic"/>
          <w:sz w:val="37"/>
          <w:szCs w:val="37"/>
          <w:rtl/>
        </w:rPr>
        <w:t>فَإِنَّ الأُسْرَةَ هِيَ الـْمَأْوَى الَّذِي نَلْجَأُ إلَيْهِ مِنْ قَسْوَةِ الْحَيَاةِ، وَالـْمَلَاذُ الَّذِي نَسْتَمِدُّ مِنْهُ الدِّفْءَ وَالْحَنَانَ، الأُسرَةُ هِيَ الرَّوْضُ النَّدِيُّ الَّذِي تَنْبُتُ فِيهِ بُذُورُ المَحَبَّةِ وَالوِئَامِ؛ وَلِذَلِكَ وَصَفَهَا اللهُ جَلَّ جَلَالُهُ فِي كِتَابِهِ الْعَزِيزِ أَبْلَغَ وَصْفٍ؛ فَقَالَ سُبْحَانَهُ: {وَمِنْ آيَاتِهِ أَنْ خَلَقَ لَكُمْ مِنْ أَنْفُسِكُمْ أَزْوَاجًا لِتَسْكُنُوا إِلَيْهَا وَجَعَلَ بَيْنَكُمْ مَوَدَّةً وَرَحْمَةً إِنَّ فِي ذَلِكَ لَآيَاتٍ لِقَوْمٍ يَتَفَكَّرُونَ}</w:t>
      </w:r>
      <w:r w:rsidRPr="009D72C4">
        <w:rPr>
          <w:rFonts w:ascii="Simplified Arabic" w:hAnsi="Simplified Arabic" w:cs="Simplified Arabic"/>
          <w:sz w:val="37"/>
          <w:szCs w:val="37"/>
        </w:rPr>
        <w:t>.</w:t>
      </w:r>
    </w:p>
    <w:p w14:paraId="1CBE972B" w14:textId="77777777" w:rsidR="009D72C4" w:rsidRPr="009D72C4" w:rsidRDefault="009D72C4" w:rsidP="009D72C4">
      <w:pPr>
        <w:spacing w:after="120" w:line="240" w:lineRule="auto"/>
        <w:jc w:val="both"/>
        <w:rPr>
          <w:rFonts w:ascii="Simplified Arabic" w:hAnsi="Simplified Arabic" w:cs="Simplified Arabic"/>
          <w:sz w:val="37"/>
          <w:szCs w:val="37"/>
        </w:rPr>
      </w:pPr>
      <w:r w:rsidRPr="009D72C4">
        <w:rPr>
          <w:rFonts w:ascii="Simplified Arabic" w:hAnsi="Simplified Arabic" w:cs="Simplified Arabic"/>
          <w:sz w:val="37"/>
          <w:szCs w:val="37"/>
          <w:rtl/>
        </w:rPr>
        <w:t xml:space="preserve">عِبَادَ اللهِ، تَأَمَّلُوا مَعي هَذِهِ الْآيَةَ الكَرِيمَةَ الْبَدِيعَةَ، والْكَلِمَاتِ الرَّبَّانِيَّةَ الْعَذَبَةَ: {لِتَسْكُنُوا إلَيْهَا}، أَيُّ سَكَنٍ هَذَا؟! إنَّهُ سَكَنُ الرُّوحِ إلَى الرُّوحِ، وَاطْمِئْنَانُ النَّفْسِ إلَى النَّفْسِ، إِنَّهُ الْأَمَانُ الَّذِي يُوَاجِهُ بِهِ الزَّوْجَانِ تَقَلُّبَاتِ الْحَيَاةِ وصُعُوبَاتِها، إِنَّهُ الْحضْنُ الدَّافِئُ الَّذِي يَمْحُو تَعَبَ النَّهَارِ، وَيَكُفُّ دَمْعَ اللَّيْلِ، ثُمَّ يُفِيضُ الْحَقُّ تَبَارَكَ وَتَعَالَى عَلَيْنَا </w:t>
      </w:r>
      <w:r w:rsidRPr="009D72C4">
        <w:rPr>
          <w:rFonts w:ascii="Simplified Arabic" w:hAnsi="Simplified Arabic" w:cs="Simplified Arabic"/>
          <w:sz w:val="37"/>
          <w:szCs w:val="37"/>
          <w:rtl/>
        </w:rPr>
        <w:lastRenderedPageBreak/>
        <w:t>بِجَمَالٍ آخَرَ: {وَجَعَلَ بَيْنَكُمْ مَوَدَّةً وَرَحْمَةً}، لَيْسَتَا مُجَرَّد كَلِمَتَيْنِ عَابِرَتَيْنِ، بَلْ هُمَا عَمُودَا الْخَيْمَةِ الَّتِي تَقُومُ عَلَيْهَا سَعَادَةُ الأُسْرَةِ وَاسْتِقْرَارُهَا، الْحُبُّ الـْمُتَدَفِّقُ، وَالْحِرْصُ عَلَى إدْخَالِ السُّرُورِ عَلَى قَلْبِ الشَّرِيكِ، الْكَلِمَةُ الطَّيِّبَةُ، وَالِابْتِسَامَةُ الصَّادِقَةُ، وَالْهَدِيَّةُ الرَّائِقَةُ الَّتِي تَحْمِلُ أَصْدَقَ الْمَعَانِي</w:t>
      </w:r>
      <w:r w:rsidRPr="009D72C4">
        <w:rPr>
          <w:rFonts w:ascii="Simplified Arabic" w:hAnsi="Simplified Arabic" w:cs="Simplified Arabic"/>
          <w:sz w:val="37"/>
          <w:szCs w:val="37"/>
        </w:rPr>
        <w:t>.</w:t>
      </w:r>
    </w:p>
    <w:p w14:paraId="56BA0019" w14:textId="77777777" w:rsidR="009D72C4" w:rsidRPr="009D72C4" w:rsidRDefault="009D72C4" w:rsidP="009D72C4">
      <w:pPr>
        <w:spacing w:after="120" w:line="240" w:lineRule="auto"/>
        <w:jc w:val="both"/>
        <w:rPr>
          <w:rFonts w:ascii="Simplified Arabic" w:hAnsi="Simplified Arabic" w:cs="Simplified Arabic"/>
          <w:sz w:val="37"/>
          <w:szCs w:val="37"/>
        </w:rPr>
      </w:pPr>
      <w:r w:rsidRPr="009D72C4">
        <w:rPr>
          <w:rFonts w:ascii="Simplified Arabic" w:hAnsi="Simplified Arabic" w:cs="Simplified Arabic"/>
          <w:sz w:val="37"/>
          <w:szCs w:val="37"/>
          <w:rtl/>
        </w:rPr>
        <w:t xml:space="preserve">أَيُّهَا النَّاسُ، </w:t>
      </w:r>
      <w:proofErr w:type="spellStart"/>
      <w:r w:rsidRPr="009D72C4">
        <w:rPr>
          <w:rFonts w:ascii="Simplified Arabic" w:hAnsi="Simplified Arabic" w:cs="Simplified Arabic"/>
          <w:sz w:val="37"/>
          <w:szCs w:val="37"/>
          <w:rtl/>
        </w:rPr>
        <w:t>امْلَأُوا</w:t>
      </w:r>
      <w:proofErr w:type="spellEnd"/>
      <w:r w:rsidRPr="009D72C4">
        <w:rPr>
          <w:rFonts w:ascii="Simplified Arabic" w:hAnsi="Simplified Arabic" w:cs="Simplified Arabic"/>
          <w:sz w:val="37"/>
          <w:szCs w:val="37"/>
          <w:rtl/>
        </w:rPr>
        <w:t xml:space="preserve"> بُيُوتَكُمْ سَكَنًا وَمَوَدَّةً وَرَحْمَةً «وَتَرَاحَمُوا»؛ فَإِنَّ الرَّحْمَةَ التَّجَاوُزُ عَنْ الزَّلَّاتِ، وَتُحْمُّلُ الْأَخْطَاءِ، وَالْإِنْصَاتُ بِقَلْبٍ مَفْتُوحٍ لِلشَّكْوَى، وَتَقْدِيمُ الْعَوْنِ وَالسَّنَدِ فِي أَوْقَاتِ الضَّعْفِ، الرَّحْمَةُ هِيَ أَنْ تُشْعَرَ بِأَلَمِ شَرِيكِكَ كَأَنَّهُ أَلَـمُكَ، وَبِفَرَحِهِ كَأَنَّه فَرَحُكَ، هِيَ أَنْ تَكُونَ لَهُ لَيِّنًا فِي الْعِتَابِ، رَفِيقًا فِي الشِّدَّةِ، مُعِينًا عَلَى نَوَائِبِ الدَّهْرِ</w:t>
      </w:r>
      <w:r w:rsidRPr="009D72C4">
        <w:rPr>
          <w:rFonts w:ascii="Simplified Arabic" w:hAnsi="Simplified Arabic" w:cs="Simplified Arabic"/>
          <w:sz w:val="37"/>
          <w:szCs w:val="37"/>
        </w:rPr>
        <w:t>.</w:t>
      </w:r>
    </w:p>
    <w:p w14:paraId="38A290C1" w14:textId="77777777" w:rsidR="009D72C4" w:rsidRPr="009D72C4" w:rsidRDefault="009D72C4" w:rsidP="009D72C4">
      <w:pPr>
        <w:spacing w:after="120" w:line="240" w:lineRule="auto"/>
        <w:jc w:val="both"/>
        <w:rPr>
          <w:rFonts w:ascii="Simplified Arabic" w:hAnsi="Simplified Arabic" w:cs="Simplified Arabic"/>
          <w:sz w:val="37"/>
          <w:szCs w:val="37"/>
        </w:rPr>
      </w:pPr>
      <w:r w:rsidRPr="009D72C4">
        <w:rPr>
          <w:rFonts w:ascii="Simplified Arabic" w:hAnsi="Simplified Arabic" w:cs="Simplified Arabic"/>
          <w:sz w:val="37"/>
          <w:szCs w:val="37"/>
          <w:rtl/>
        </w:rPr>
        <w:t xml:space="preserve">عِبَادَ اللهِ، «فَترَاحَمُوا» فَكَمْ مِنْ بُيُوتٍ تَحَوَّلَتْ إلَى سَاحَات لِلنِّزَاع؟! وَكَمْ مِنْ قُلُوبٍ تَبَاعَدَتْ بَعْدَ أَنْ كَانَتْ يَوْمًا أَقْرَبُ مَا تَكُونُ؟! وَكَمْ مِنْ أَطْفَالٍ شُرِّدَتْ؛ بِسَبَبِ غِيَابِ هَذَا الَّتِرَاحُمِ الَّذِي أَوْصَى بِهِ دِينُنَا الْحَنِيفُ؟! «فتَرَاحَمُوا» أَيُّهَا الْأَزْوَاجُ، تَنَازِلُوا عَنْ بَعْضِ الْحُقُوقِ طَوَاعِيَةً، فَالصُّلْحُ خَيْرٌ، تَغَافَلُوا عَنْ الصَّغَائِرِ، فَالْحَيَاةُ أَقْصَرُ مِنْ أَنَّ نَقْضِيهَا فِي تَتَبُّعِ الْعَثَرَاتِ، تَبَادَلُوا كَلِمَاتِ الْحُبِّ وَالثَّنَاءِ، فَالْكَلِمَةُ الطَّيِّبَةُ صَدَقَةٌ، وَلَهَا فِي الْقَلْبِ أَثَرٌ لَا يُمْحَى، وَلَا تَنْسَوا «خَيْرُكُمْ </w:t>
      </w:r>
      <w:proofErr w:type="spellStart"/>
      <w:r w:rsidRPr="009D72C4">
        <w:rPr>
          <w:rFonts w:ascii="Simplified Arabic" w:hAnsi="Simplified Arabic" w:cs="Simplified Arabic"/>
          <w:sz w:val="37"/>
          <w:szCs w:val="37"/>
          <w:rtl/>
        </w:rPr>
        <w:t>خَيْرُكُمْ</w:t>
      </w:r>
      <w:proofErr w:type="spellEnd"/>
      <w:r w:rsidRPr="009D72C4">
        <w:rPr>
          <w:rFonts w:ascii="Simplified Arabic" w:hAnsi="Simplified Arabic" w:cs="Simplified Arabic"/>
          <w:sz w:val="37"/>
          <w:szCs w:val="37"/>
          <w:rtl/>
        </w:rPr>
        <w:t xml:space="preserve"> لِأَهْلِهِ</w:t>
      </w:r>
      <w:r w:rsidRPr="009D72C4">
        <w:rPr>
          <w:rFonts w:ascii="Simplified Arabic" w:hAnsi="Simplified Arabic" w:cs="Simplified Arabic"/>
          <w:sz w:val="37"/>
          <w:szCs w:val="37"/>
        </w:rPr>
        <w:t>».</w:t>
      </w:r>
    </w:p>
    <w:p w14:paraId="4F981581" w14:textId="77777777" w:rsidR="009D72C4" w:rsidRPr="009D72C4" w:rsidRDefault="009D72C4" w:rsidP="009D72C4">
      <w:pPr>
        <w:spacing w:after="120" w:line="240" w:lineRule="auto"/>
        <w:jc w:val="both"/>
        <w:rPr>
          <w:rFonts w:ascii="Simplified Arabic" w:hAnsi="Simplified Arabic" w:cs="Simplified Arabic"/>
          <w:sz w:val="37"/>
          <w:szCs w:val="37"/>
        </w:rPr>
      </w:pPr>
      <w:r w:rsidRPr="009D72C4">
        <w:rPr>
          <w:rFonts w:ascii="Simplified Arabic" w:hAnsi="Simplified Arabic" w:cs="Simplified Arabic"/>
          <w:sz w:val="37"/>
          <w:szCs w:val="37"/>
          <w:rtl/>
        </w:rPr>
        <w:t>أيها الكرام «فتَرَاحَمُوا» فِي تَرْبِيَةِ الْأَبْنَاءِ، كُونُوا قُدْوَةً حَسَنَةً لَهُمْ فِي الِاحْتِرَامِ وَالتَّقْدِيرِ الْـمُتَبَادَلِ، عَلِّمُوهُمْ لُغَةَ الْحِوَارِ الْهَادِئِ، وَكَيْفِيَّةَ الِاعْتِذَارِ عِنْدَ الْخَطَأِ، وَكَيْفُ يَكُونُون سَنَدًا لِإخْوَتِهِمْ وَأَخَوَاتِهِمْ، تَرَاحَمُوا فِي تَدْبِيرِ شُؤُون الْمَنْزِلِ، تَقَاسَمُوا المَسْؤُولِيَّاتِ بِرُوحِ الْفَرِيقِ الْوَاحِدِ، فَكُلٌّ مِنْكُمْ لَهُ دَوْرٌ لَا يَقِلُّ أَهَمِّيَّةً عَنِ الْآخَرِ فِي بِنَاءِ عُشِّ الزَّوْجِيَّة السَّعِيد</w:t>
      </w:r>
      <w:r w:rsidRPr="009D72C4">
        <w:rPr>
          <w:rFonts w:ascii="Simplified Arabic" w:hAnsi="Simplified Arabic" w:cs="Simplified Arabic"/>
          <w:sz w:val="37"/>
          <w:szCs w:val="37"/>
        </w:rPr>
        <w:t>.</w:t>
      </w:r>
    </w:p>
    <w:p w14:paraId="187DC417" w14:textId="77777777" w:rsidR="009D72C4" w:rsidRPr="009D72C4" w:rsidRDefault="009D72C4" w:rsidP="009D72C4">
      <w:pPr>
        <w:spacing w:after="120" w:line="240" w:lineRule="auto"/>
        <w:jc w:val="both"/>
        <w:rPr>
          <w:rFonts w:ascii="Simplified Arabic" w:hAnsi="Simplified Arabic" w:cs="Simplified Arabic"/>
          <w:sz w:val="37"/>
          <w:szCs w:val="37"/>
        </w:rPr>
      </w:pPr>
      <w:r w:rsidRPr="009D72C4">
        <w:rPr>
          <w:rFonts w:ascii="Simplified Arabic" w:hAnsi="Simplified Arabic" w:cs="Simplified Arabic"/>
          <w:sz w:val="37"/>
          <w:szCs w:val="37"/>
          <w:rtl/>
        </w:rPr>
        <w:lastRenderedPageBreak/>
        <w:t>أَيُّهَا النُّبَلَاءُ، «فَتَرَاحَمُوا» فَإِنَّ الْعُنْفَ الْأُسَرِيَّ آفَةٌ تُهَدِّدُ نَسِيجَ مُجْتَمَعِنَا، وَتُؤَثِّرُ سَلْبًا عَلَى تَرْبِيَةِ أَبْنَائِنَا، وَعَلَى اسْتِقْرَارِ أُسَرِنَا، وَعَلَى تَقَدُّمِ أُمَّتِنَا، فَكَمْ مِنْ طِفْلٍ نَشَأَ فِي بِيئَةٍ عَنِيفَةٍ فَأَصْبَحَ مُعَقَّدًا نَفْسِيًّا، أَوْ جَانِحًا مُنْحَرِفًا؟! وَكَمْ مِنْ امْرَأَةٍ عَاشَتْ عُمُرَهَا فِي خَوْفٍ وَقَلَقٍ، تَحْمِلُ فِي قَلْبِهَا جُرُوحًا لَا تَنْدَمِلُ؟! وَكَمْ مِنْ أُسْرَةٍ تَفَكَّكَتْ وَتَشَتَّتْ بِسَبَبِ هَذِهِ الظَّاهِرَةِ الْـمُشِينَةِ؟! فَدِينُنَا الْإِسْلَامِيُّ الْعَظِيمُ يَدْعُونَا إِلَى الَّتِرَاحُمِ وَالإِكْرَامِ، إِلَى الْعَدْلِ وَالْإِحْسَانِ، إِلَى الْقَوْلِ اللِّينِ وَالْفِعْلِ الطَّيِّبِ، قَالَ اللهُ جَلَّ جَلَالُهُ: {وَقُولُوا لِلنَّاسِ حُسْنًا}، فَكَيْفَ يَلِيقُ بِنَا بَعْدَ ذَلِكَ أَنَّ نَتَعَامَلَ مَعَ أَقْرَبِ النَّاسِ إِلَيْنَا بِالْقَسْوَة وَالْعُنْفِ؟</w:t>
      </w:r>
    </w:p>
    <w:p w14:paraId="2BD8721C" w14:textId="77777777" w:rsidR="009D72C4" w:rsidRPr="009D72C4" w:rsidRDefault="009D72C4" w:rsidP="009D72C4">
      <w:pPr>
        <w:spacing w:after="120" w:line="240" w:lineRule="auto"/>
        <w:jc w:val="both"/>
        <w:rPr>
          <w:rFonts w:ascii="Simplified Arabic" w:hAnsi="Simplified Arabic" w:cs="Simplified Arabic"/>
          <w:sz w:val="37"/>
          <w:szCs w:val="37"/>
        </w:rPr>
      </w:pPr>
      <w:r w:rsidRPr="009D72C4">
        <w:rPr>
          <w:rFonts w:ascii="Simplified Arabic" w:hAnsi="Simplified Arabic" w:cs="Simplified Arabic"/>
          <w:sz w:val="37"/>
          <w:szCs w:val="37"/>
          <w:rtl/>
        </w:rPr>
        <w:t>أَيُّهَا المُكْرَمُون، فَلْنَجْعَلْ مِنْ بُيُوتِنَا وَاحِاتٍ مِنْ الْمَوَدَّةِ وَالرَّحْمَةِ، وَحَدَائِقَ غَنَّاء بِالْحُبِّ وَالْإِحْسَانِ؛ لِنَزْرَعَ فِي القُلُوبِ بُذُورَ السَّعَادَة وَالِاطْمِئْنَانِ، ولِنَحْصُدَ ثَمَرًا طَيِّبـًا فِي الدُّنْيَا وَالْاخِرَةِ</w:t>
      </w:r>
      <w:r w:rsidRPr="009D72C4">
        <w:rPr>
          <w:rFonts w:ascii="Simplified Arabic" w:hAnsi="Simplified Arabic" w:cs="Simplified Arabic"/>
          <w:sz w:val="37"/>
          <w:szCs w:val="37"/>
        </w:rPr>
        <w:t>.</w:t>
      </w:r>
    </w:p>
    <w:p w14:paraId="299E6827" w14:textId="77777777" w:rsidR="009D72C4" w:rsidRPr="009D72C4" w:rsidRDefault="009D72C4" w:rsidP="009D72C4">
      <w:pPr>
        <w:spacing w:after="120" w:line="240" w:lineRule="auto"/>
        <w:jc w:val="both"/>
        <w:rPr>
          <w:rFonts w:ascii="Simplified Arabic" w:hAnsi="Simplified Arabic" w:cs="Simplified Arabic"/>
          <w:sz w:val="37"/>
          <w:szCs w:val="37"/>
        </w:rPr>
      </w:pPr>
      <w:r w:rsidRPr="009D72C4">
        <w:rPr>
          <w:rFonts w:ascii="Simplified Arabic" w:hAnsi="Simplified Arabic" w:cs="Simplified Arabic"/>
          <w:sz w:val="37"/>
          <w:szCs w:val="37"/>
        </w:rPr>
        <w:t>*****</w:t>
      </w:r>
    </w:p>
    <w:p w14:paraId="3D0E5AB0" w14:textId="77777777" w:rsidR="009D72C4" w:rsidRPr="009D72C4" w:rsidRDefault="009D72C4" w:rsidP="009D72C4">
      <w:pPr>
        <w:spacing w:after="120" w:line="240" w:lineRule="auto"/>
        <w:jc w:val="both"/>
        <w:rPr>
          <w:rFonts w:ascii="Simplified Arabic" w:hAnsi="Simplified Arabic" w:cs="Simplified Arabic"/>
          <w:sz w:val="37"/>
          <w:szCs w:val="37"/>
        </w:rPr>
      </w:pPr>
      <w:r w:rsidRPr="009D72C4">
        <w:rPr>
          <w:rFonts w:ascii="Simplified Arabic" w:hAnsi="Simplified Arabic" w:cs="Simplified Arabic"/>
          <w:sz w:val="37"/>
          <w:szCs w:val="37"/>
          <w:rtl/>
        </w:rPr>
        <w:t xml:space="preserve">الحَمْدُ للهِ رَبِّ العَالَمِينَ، والصَّلَاةُ والسلامُ على خَاتَمِ الأنْبِياءِ والمُرْسَلينَ، سَيِّدِنَا مُحَمَّدٍ (صَلَّىَ الله عليهِ وَسَلَّمَ)، وَعَلَى </w:t>
      </w:r>
      <w:proofErr w:type="spellStart"/>
      <w:r w:rsidRPr="009D72C4">
        <w:rPr>
          <w:rFonts w:ascii="Simplified Arabic" w:hAnsi="Simplified Arabic" w:cs="Simplified Arabic"/>
          <w:sz w:val="37"/>
          <w:szCs w:val="37"/>
          <w:rtl/>
        </w:rPr>
        <w:t>آلِهِ</w:t>
      </w:r>
      <w:proofErr w:type="spellEnd"/>
      <w:r w:rsidRPr="009D72C4">
        <w:rPr>
          <w:rFonts w:ascii="Simplified Arabic" w:hAnsi="Simplified Arabic" w:cs="Simplified Arabic"/>
          <w:sz w:val="37"/>
          <w:szCs w:val="37"/>
          <w:rtl/>
        </w:rPr>
        <w:t xml:space="preserve"> وَصَحْبِهِ أجْمَعِينَ، وبَعْدُ</w:t>
      </w:r>
      <w:r w:rsidRPr="009D72C4">
        <w:rPr>
          <w:rFonts w:ascii="Simplified Arabic" w:hAnsi="Simplified Arabic" w:cs="Simplified Arabic"/>
          <w:sz w:val="37"/>
          <w:szCs w:val="37"/>
        </w:rPr>
        <w:t>:</w:t>
      </w:r>
    </w:p>
    <w:p w14:paraId="6AB9E674" w14:textId="77777777" w:rsidR="009D72C4" w:rsidRPr="009D72C4" w:rsidRDefault="009D72C4" w:rsidP="009D72C4">
      <w:pPr>
        <w:spacing w:after="120" w:line="240" w:lineRule="auto"/>
        <w:jc w:val="both"/>
        <w:rPr>
          <w:rFonts w:ascii="Simplified Arabic" w:hAnsi="Simplified Arabic" w:cs="Simplified Arabic"/>
          <w:sz w:val="37"/>
          <w:szCs w:val="37"/>
        </w:rPr>
      </w:pPr>
      <w:r w:rsidRPr="009D72C4">
        <w:rPr>
          <w:rFonts w:ascii="Simplified Arabic" w:hAnsi="Simplified Arabic" w:cs="Simplified Arabic"/>
          <w:sz w:val="37"/>
          <w:szCs w:val="37"/>
          <w:rtl/>
        </w:rPr>
        <w:t>فإنَّ الْوَصْمَ الِاجْتِمَاعِيَّ سُمٌّ قَاتِلٌ يَفْتِكُ بِالْقُلُوبِ الضَّعِيفَةِ، وَيَدْفَعُ الْـمُتَعَافِينَ إلَى الِانْتِكَاسِ، وَيُحْبِطُ التَّائِبِينَ، أَيُّهَا الكِرَامُ، لِنَكُنْ سَنَدًا وَعَوْنًا لِإِخْوَانِنَا، لَا عِبْئًا عَلَيْهِمْ، لَنَمُدَّ إِلَيْهِمْ يَدَ الْعَوْنِ وَالْمَحَبَّةِ، لَا يَدَ الشَّمَاتَةِ وَالنَّبْذِ، ولَنَنْظُرْ إلَيْهِمْ بِعَيْنِ الرَّحْمَةِ وَالْإِنْسَانِيَّة، لَا بِعَيْنِ الْخَوْفِ وَالِاشْمِئْزَازِ، فَكُلُّنَا خَطَّاءُ، وَخَيْرُ الْخَطَّائِينَ التَّوَّابُونَ! فَيَا مَنْ تَصِمُونَ النَّاسَ بِأَلْقَابٍ رَدِيئَةٍ، (مَرِيض نَفْسِي، مُدْمِن...) تَأَمَّلُوا هَذَا النَّهْيَ الإِلَهِيَّ البَالِغَ الأَكِيدَ: {وَلَا تَنَابَزُوا بِالأَلْقَابِ}</w:t>
      </w:r>
      <w:r w:rsidRPr="009D72C4">
        <w:rPr>
          <w:rFonts w:ascii="Simplified Arabic" w:hAnsi="Simplified Arabic" w:cs="Simplified Arabic"/>
          <w:sz w:val="37"/>
          <w:szCs w:val="37"/>
        </w:rPr>
        <w:t>.</w:t>
      </w:r>
    </w:p>
    <w:p w14:paraId="78CAEC25" w14:textId="77777777" w:rsidR="009D72C4" w:rsidRPr="009D72C4" w:rsidRDefault="009D72C4" w:rsidP="009D72C4">
      <w:pPr>
        <w:spacing w:after="120" w:line="240" w:lineRule="auto"/>
        <w:jc w:val="both"/>
        <w:rPr>
          <w:rFonts w:ascii="Simplified Arabic" w:hAnsi="Simplified Arabic" w:cs="Simplified Arabic"/>
          <w:sz w:val="37"/>
          <w:szCs w:val="37"/>
        </w:rPr>
      </w:pPr>
      <w:r w:rsidRPr="009D72C4">
        <w:rPr>
          <w:rFonts w:ascii="Simplified Arabic" w:hAnsi="Simplified Arabic" w:cs="Simplified Arabic"/>
          <w:sz w:val="37"/>
          <w:szCs w:val="37"/>
          <w:rtl/>
        </w:rPr>
        <w:lastRenderedPageBreak/>
        <w:t>ويَا مَنِ ابْتُلِيتَ بِمَرَضٍ نَّفْسِيٍّ أَبْشِرْ، وَاعْلَمْ أَنَّ الْمَرَضَ ابْتِلَاءٌ وَاخْتِبَارٌ، فكَمْ مِنْ نَبِيٍّ مَسَّهُ الضُّرُّ فَصَبَرَ وَاحْتَسَبَ فَكَانَتْ لَهُ الْعَاقِبَةُ خَيْرًا، لَا تَجْعَلْ نَظْرَةَ نَابِيَةً، أَوْ كَلِمَةً جَارِحَةً تَهُزُّ ثِقَتَكَ بِنَفْسِكَ، أَنْتَ لَسْتَ وَصْمَةَ عَارٍ، بَلْ أَنْتَ إنْسَانٌ لَكَ حَقُّ الْعَيْشِ بِكَرَامَةٍ وَتَقْدِيرٍ وَاحْتِرَامٍ</w:t>
      </w:r>
      <w:r w:rsidRPr="009D72C4">
        <w:rPr>
          <w:rFonts w:ascii="Simplified Arabic" w:hAnsi="Simplified Arabic" w:cs="Simplified Arabic"/>
          <w:sz w:val="37"/>
          <w:szCs w:val="37"/>
        </w:rPr>
        <w:t>.</w:t>
      </w:r>
    </w:p>
    <w:p w14:paraId="1BD238E3" w14:textId="77777777" w:rsidR="009D72C4" w:rsidRPr="009D72C4" w:rsidRDefault="009D72C4" w:rsidP="009D72C4">
      <w:pPr>
        <w:spacing w:after="120" w:line="240" w:lineRule="auto"/>
        <w:jc w:val="both"/>
        <w:rPr>
          <w:rFonts w:ascii="Simplified Arabic" w:hAnsi="Simplified Arabic" w:cs="Simplified Arabic"/>
          <w:sz w:val="37"/>
          <w:szCs w:val="37"/>
        </w:rPr>
      </w:pPr>
      <w:r w:rsidRPr="009D72C4">
        <w:rPr>
          <w:rFonts w:ascii="Simplified Arabic" w:hAnsi="Simplified Arabic" w:cs="Simplified Arabic"/>
          <w:sz w:val="37"/>
          <w:szCs w:val="37"/>
          <w:rtl/>
        </w:rPr>
        <w:t xml:space="preserve">ويَا أَيُّهَا </w:t>
      </w:r>
      <w:proofErr w:type="spellStart"/>
      <w:r w:rsidRPr="009D72C4">
        <w:rPr>
          <w:rFonts w:ascii="Simplified Arabic" w:hAnsi="Simplified Arabic" w:cs="Simplified Arabic"/>
          <w:sz w:val="37"/>
          <w:szCs w:val="37"/>
          <w:rtl/>
        </w:rPr>
        <w:t>الْـمُتَعَافي</w:t>
      </w:r>
      <w:proofErr w:type="spellEnd"/>
      <w:r w:rsidRPr="009D72C4">
        <w:rPr>
          <w:rFonts w:ascii="Simplified Arabic" w:hAnsi="Simplified Arabic" w:cs="Simplified Arabic"/>
          <w:sz w:val="37"/>
          <w:szCs w:val="37"/>
          <w:rtl/>
        </w:rPr>
        <w:t xml:space="preserve"> مِنْ الْإِدْمَانِ، يَا مَنْ انْتَفَضَتْ مِنْ بَرَاثِنِ الظَّلَامِ، وَكَسَرْتَ قُيُودَ الْوَهْمِ، لَا تَلْتَفِتُ إلَى الْوَرَاءِ، وَلَا تَدَعْ شَبَحَ الْمَاضِي يُخَيِّمُ عَلَى حَاضرِكَ وَمُسْتَقْبَلِكَ، وَاعْلَمْ أَيُّهَا الحَبِيبُ أَنَّ التَّوْبَةَ الصَّادِقَةَ تَمْحُو مَا قَبْلَهَا، وَأَنَّ اللهَ جَلَّ جَلَالُهُ يَفْرَحُ بِتَوْبَةِ عَبْدِهِ؛ فاثْبُتْ عَلَى طَرِيقِ الِاسْتِقَامَةِ، وَاجْعَلْ مِنْ تَجْرِبَتِكَ نُورًا يَهْدِي التَّائِهِينَ</w:t>
      </w:r>
      <w:r w:rsidRPr="009D72C4">
        <w:rPr>
          <w:rFonts w:ascii="Simplified Arabic" w:hAnsi="Simplified Arabic" w:cs="Simplified Arabic"/>
          <w:sz w:val="37"/>
          <w:szCs w:val="37"/>
        </w:rPr>
        <w:t>!</w:t>
      </w:r>
    </w:p>
    <w:p w14:paraId="6ADD103D" w14:textId="77777777" w:rsidR="009D72C4" w:rsidRPr="009D72C4" w:rsidRDefault="009D72C4" w:rsidP="009D72C4">
      <w:pPr>
        <w:spacing w:after="120" w:line="240" w:lineRule="auto"/>
        <w:jc w:val="both"/>
        <w:rPr>
          <w:rFonts w:ascii="Simplified Arabic" w:hAnsi="Simplified Arabic" w:cs="Simplified Arabic"/>
          <w:sz w:val="37"/>
          <w:szCs w:val="37"/>
        </w:rPr>
      </w:pPr>
      <w:r w:rsidRPr="009D72C4">
        <w:rPr>
          <w:rFonts w:ascii="Simplified Arabic" w:hAnsi="Simplified Arabic" w:cs="Simplified Arabic"/>
          <w:sz w:val="37"/>
          <w:szCs w:val="37"/>
          <w:rtl/>
        </w:rPr>
        <w:t>وَيَا كُلَّ مَنْ أَفَاقَ مِنْ غَفْلَتِهِ، وَنَبَذَ جَرَائِمَهُ، أَرَاكَ مَهْمُومًا، مُكَبَّلًا بِنَظَرَاتِ الشَّفَقَةِ المَمْزُوجَةِ بِالرِّيبَةِ، أَرَاكَ تَتَوَارَى خَجَلًا، تَخْشَى أنْ تَكْشِفَ عَنْ جُرْحِكَ الَّذِي بَدَأَ يَلْتَئِمُ، لَا تَيْأَسْ، قِفْ عَلَى بَابِ الْكَرِيمِ الْأَكْرَمِ، أَصْلَحْ مَا بَيْنَكَ وَبَيْنَهُ يُصْلِحِ اللهُ مَا بَيْنَكَ وَبَيْنَ النَّاسِ، ثُمَّ يُوضَعُ لَك الْقَبُولُ، ويَكْفِيكَ هَذَا النِّدَاءُ الْإِلَهِيُّ الْمُدَاوِي لِحَالِكَ «يَا جِبْرِيلُ، إِنِّي أُحِبُّ فُلَانًا فَأَحِبَّهُ</w:t>
      </w:r>
      <w:r w:rsidRPr="009D72C4">
        <w:rPr>
          <w:rFonts w:ascii="Simplified Arabic" w:hAnsi="Simplified Arabic" w:cs="Simplified Arabic"/>
          <w:sz w:val="37"/>
          <w:szCs w:val="37"/>
        </w:rPr>
        <w:t xml:space="preserve">». </w:t>
      </w:r>
    </w:p>
    <w:p w14:paraId="3DC4E1B5" w14:textId="77777777" w:rsidR="009D72C4" w:rsidRPr="009D72C4" w:rsidRDefault="009D72C4" w:rsidP="009D72C4">
      <w:pPr>
        <w:spacing w:after="120" w:line="240" w:lineRule="auto"/>
        <w:jc w:val="both"/>
        <w:rPr>
          <w:rFonts w:ascii="Simplified Arabic" w:hAnsi="Simplified Arabic" w:cs="Simplified Arabic"/>
          <w:sz w:val="37"/>
          <w:szCs w:val="37"/>
        </w:rPr>
      </w:pPr>
      <w:r w:rsidRPr="009D72C4">
        <w:rPr>
          <w:rFonts w:ascii="Simplified Arabic" w:hAnsi="Simplified Arabic" w:cs="Simplified Arabic"/>
          <w:sz w:val="37"/>
          <w:szCs w:val="37"/>
          <w:rtl/>
        </w:rPr>
        <w:t>اللَّهُمَّ طَهِّرْ نُفُوسَنَا، وَاجْعَلْنَا عَوْنًا لِإِخْوَانِنَا عَلَى نَوَائِبِ الدَّهْرِ، بِرَحْمَتِكَ يَا أَرْحَمَ الرَّاحِمِينَ</w:t>
      </w:r>
      <w:r w:rsidRPr="009D72C4">
        <w:rPr>
          <w:rFonts w:ascii="Simplified Arabic" w:hAnsi="Simplified Arabic" w:cs="Simplified Arabic"/>
          <w:sz w:val="37"/>
          <w:szCs w:val="37"/>
        </w:rPr>
        <w:t>.</w:t>
      </w:r>
    </w:p>
    <w:p w14:paraId="33991B73" w14:textId="77777777" w:rsidR="009D72C4" w:rsidRPr="009D72C4" w:rsidRDefault="009D72C4" w:rsidP="009D72C4">
      <w:pPr>
        <w:spacing w:after="120" w:line="240" w:lineRule="auto"/>
        <w:jc w:val="both"/>
        <w:rPr>
          <w:rFonts w:ascii="Simplified Arabic" w:hAnsi="Simplified Arabic" w:cs="Simplified Arabic"/>
          <w:sz w:val="37"/>
          <w:szCs w:val="37"/>
        </w:rPr>
      </w:pPr>
    </w:p>
    <w:sectPr w:rsidR="009D72C4" w:rsidRPr="009D72C4" w:rsidSect="00A77BF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C4"/>
    <w:rsid w:val="001A68DF"/>
    <w:rsid w:val="009D72C4"/>
    <w:rsid w:val="00A77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18E2"/>
  <w15:chartTrackingRefBased/>
  <w15:docId w15:val="{C1EFCF7C-682B-4EBC-9B80-D2378190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D7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D7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D72C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D72C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D72C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D72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D72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D72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D72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D72C4"/>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9D72C4"/>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9D72C4"/>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9D72C4"/>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D72C4"/>
    <w:rPr>
      <w:rFonts w:eastAsiaTheme="majorEastAsia" w:cstheme="majorBidi"/>
      <w:color w:val="0F4761" w:themeColor="accent1" w:themeShade="BF"/>
    </w:rPr>
  </w:style>
  <w:style w:type="character" w:customStyle="1" w:styleId="6Char">
    <w:name w:val="عنوان 6 Char"/>
    <w:basedOn w:val="a0"/>
    <w:link w:val="6"/>
    <w:uiPriority w:val="9"/>
    <w:semiHidden/>
    <w:rsid w:val="009D72C4"/>
    <w:rPr>
      <w:rFonts w:eastAsiaTheme="majorEastAsia" w:cstheme="majorBidi"/>
      <w:i/>
      <w:iCs/>
      <w:color w:val="595959" w:themeColor="text1" w:themeTint="A6"/>
    </w:rPr>
  </w:style>
  <w:style w:type="character" w:customStyle="1" w:styleId="7Char">
    <w:name w:val="عنوان 7 Char"/>
    <w:basedOn w:val="a0"/>
    <w:link w:val="7"/>
    <w:uiPriority w:val="9"/>
    <w:semiHidden/>
    <w:rsid w:val="009D72C4"/>
    <w:rPr>
      <w:rFonts w:eastAsiaTheme="majorEastAsia" w:cstheme="majorBidi"/>
      <w:color w:val="595959" w:themeColor="text1" w:themeTint="A6"/>
    </w:rPr>
  </w:style>
  <w:style w:type="character" w:customStyle="1" w:styleId="8Char">
    <w:name w:val="عنوان 8 Char"/>
    <w:basedOn w:val="a0"/>
    <w:link w:val="8"/>
    <w:uiPriority w:val="9"/>
    <w:semiHidden/>
    <w:rsid w:val="009D72C4"/>
    <w:rPr>
      <w:rFonts w:eastAsiaTheme="majorEastAsia" w:cstheme="majorBidi"/>
      <w:i/>
      <w:iCs/>
      <w:color w:val="272727" w:themeColor="text1" w:themeTint="D8"/>
    </w:rPr>
  </w:style>
  <w:style w:type="character" w:customStyle="1" w:styleId="9Char">
    <w:name w:val="عنوان 9 Char"/>
    <w:basedOn w:val="a0"/>
    <w:link w:val="9"/>
    <w:uiPriority w:val="9"/>
    <w:semiHidden/>
    <w:rsid w:val="009D72C4"/>
    <w:rPr>
      <w:rFonts w:eastAsiaTheme="majorEastAsia" w:cstheme="majorBidi"/>
      <w:color w:val="272727" w:themeColor="text1" w:themeTint="D8"/>
    </w:rPr>
  </w:style>
  <w:style w:type="paragraph" w:styleId="a3">
    <w:name w:val="Title"/>
    <w:basedOn w:val="a"/>
    <w:next w:val="a"/>
    <w:link w:val="Char"/>
    <w:uiPriority w:val="10"/>
    <w:qFormat/>
    <w:rsid w:val="009D7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D72C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D72C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D72C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D72C4"/>
    <w:pPr>
      <w:spacing w:before="160"/>
      <w:jc w:val="center"/>
    </w:pPr>
    <w:rPr>
      <w:i/>
      <w:iCs/>
      <w:color w:val="404040" w:themeColor="text1" w:themeTint="BF"/>
    </w:rPr>
  </w:style>
  <w:style w:type="character" w:customStyle="1" w:styleId="Char1">
    <w:name w:val="اقتباس Char"/>
    <w:basedOn w:val="a0"/>
    <w:link w:val="a5"/>
    <w:uiPriority w:val="29"/>
    <w:rsid w:val="009D72C4"/>
    <w:rPr>
      <w:i/>
      <w:iCs/>
      <w:color w:val="404040" w:themeColor="text1" w:themeTint="BF"/>
    </w:rPr>
  </w:style>
  <w:style w:type="paragraph" w:styleId="a6">
    <w:name w:val="List Paragraph"/>
    <w:basedOn w:val="a"/>
    <w:uiPriority w:val="34"/>
    <w:qFormat/>
    <w:rsid w:val="009D72C4"/>
    <w:pPr>
      <w:ind w:left="720"/>
      <w:contextualSpacing/>
    </w:pPr>
  </w:style>
  <w:style w:type="character" w:styleId="a7">
    <w:name w:val="Intense Emphasis"/>
    <w:basedOn w:val="a0"/>
    <w:uiPriority w:val="21"/>
    <w:qFormat/>
    <w:rsid w:val="009D72C4"/>
    <w:rPr>
      <w:i/>
      <w:iCs/>
      <w:color w:val="0F4761" w:themeColor="accent1" w:themeShade="BF"/>
    </w:rPr>
  </w:style>
  <w:style w:type="paragraph" w:styleId="a8">
    <w:name w:val="Intense Quote"/>
    <w:basedOn w:val="a"/>
    <w:next w:val="a"/>
    <w:link w:val="Char2"/>
    <w:uiPriority w:val="30"/>
    <w:qFormat/>
    <w:rsid w:val="009D7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9D72C4"/>
    <w:rPr>
      <w:i/>
      <w:iCs/>
      <w:color w:val="0F4761" w:themeColor="accent1" w:themeShade="BF"/>
    </w:rPr>
  </w:style>
  <w:style w:type="character" w:styleId="a9">
    <w:name w:val="Intense Reference"/>
    <w:basedOn w:val="a0"/>
    <w:uiPriority w:val="32"/>
    <w:qFormat/>
    <w:rsid w:val="009D72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811961">
      <w:bodyDiv w:val="1"/>
      <w:marLeft w:val="0"/>
      <w:marRight w:val="0"/>
      <w:marTop w:val="0"/>
      <w:marBottom w:val="0"/>
      <w:divBdr>
        <w:top w:val="none" w:sz="0" w:space="0" w:color="auto"/>
        <w:left w:val="none" w:sz="0" w:space="0" w:color="auto"/>
        <w:bottom w:val="none" w:sz="0" w:space="0" w:color="auto"/>
        <w:right w:val="none" w:sz="0" w:space="0" w:color="auto"/>
      </w:divBdr>
      <w:divsChild>
        <w:div w:id="299842223">
          <w:marLeft w:val="0"/>
          <w:marRight w:val="0"/>
          <w:marTop w:val="0"/>
          <w:marBottom w:val="0"/>
          <w:divBdr>
            <w:top w:val="none" w:sz="0" w:space="0" w:color="auto"/>
            <w:left w:val="none" w:sz="0" w:space="0" w:color="auto"/>
            <w:bottom w:val="none" w:sz="0" w:space="0" w:color="auto"/>
            <w:right w:val="none" w:sz="0" w:space="0" w:color="auto"/>
          </w:divBdr>
          <w:divsChild>
            <w:div w:id="1256791409">
              <w:marLeft w:val="0"/>
              <w:marRight w:val="0"/>
              <w:marTop w:val="0"/>
              <w:marBottom w:val="0"/>
              <w:divBdr>
                <w:top w:val="none" w:sz="0" w:space="0" w:color="auto"/>
                <w:left w:val="none" w:sz="0" w:space="0" w:color="auto"/>
                <w:bottom w:val="none" w:sz="0" w:space="0" w:color="auto"/>
                <w:right w:val="none" w:sz="0" w:space="0" w:color="auto"/>
              </w:divBdr>
            </w:div>
          </w:divsChild>
        </w:div>
        <w:div w:id="1039428923">
          <w:marLeft w:val="0"/>
          <w:marRight w:val="0"/>
          <w:marTop w:val="120"/>
          <w:marBottom w:val="0"/>
          <w:divBdr>
            <w:top w:val="none" w:sz="0" w:space="0" w:color="auto"/>
            <w:left w:val="none" w:sz="0" w:space="0" w:color="auto"/>
            <w:bottom w:val="none" w:sz="0" w:space="0" w:color="auto"/>
            <w:right w:val="none" w:sz="0" w:space="0" w:color="auto"/>
          </w:divBdr>
          <w:divsChild>
            <w:div w:id="1775440038">
              <w:marLeft w:val="0"/>
              <w:marRight w:val="0"/>
              <w:marTop w:val="0"/>
              <w:marBottom w:val="0"/>
              <w:divBdr>
                <w:top w:val="none" w:sz="0" w:space="0" w:color="auto"/>
                <w:left w:val="none" w:sz="0" w:space="0" w:color="auto"/>
                <w:bottom w:val="none" w:sz="0" w:space="0" w:color="auto"/>
                <w:right w:val="none" w:sz="0" w:space="0" w:color="auto"/>
              </w:divBdr>
            </w:div>
          </w:divsChild>
        </w:div>
        <w:div w:id="225192554">
          <w:marLeft w:val="0"/>
          <w:marRight w:val="0"/>
          <w:marTop w:val="120"/>
          <w:marBottom w:val="0"/>
          <w:divBdr>
            <w:top w:val="none" w:sz="0" w:space="0" w:color="auto"/>
            <w:left w:val="none" w:sz="0" w:space="0" w:color="auto"/>
            <w:bottom w:val="none" w:sz="0" w:space="0" w:color="auto"/>
            <w:right w:val="none" w:sz="0" w:space="0" w:color="auto"/>
          </w:divBdr>
          <w:divsChild>
            <w:div w:id="207958400">
              <w:marLeft w:val="0"/>
              <w:marRight w:val="0"/>
              <w:marTop w:val="0"/>
              <w:marBottom w:val="0"/>
              <w:divBdr>
                <w:top w:val="none" w:sz="0" w:space="0" w:color="auto"/>
                <w:left w:val="none" w:sz="0" w:space="0" w:color="auto"/>
                <w:bottom w:val="none" w:sz="0" w:space="0" w:color="auto"/>
                <w:right w:val="none" w:sz="0" w:space="0" w:color="auto"/>
              </w:divBdr>
            </w:div>
          </w:divsChild>
        </w:div>
        <w:div w:id="1464696491">
          <w:marLeft w:val="0"/>
          <w:marRight w:val="0"/>
          <w:marTop w:val="120"/>
          <w:marBottom w:val="0"/>
          <w:divBdr>
            <w:top w:val="none" w:sz="0" w:space="0" w:color="auto"/>
            <w:left w:val="none" w:sz="0" w:space="0" w:color="auto"/>
            <w:bottom w:val="none" w:sz="0" w:space="0" w:color="auto"/>
            <w:right w:val="none" w:sz="0" w:space="0" w:color="auto"/>
          </w:divBdr>
          <w:divsChild>
            <w:div w:id="827213508">
              <w:marLeft w:val="0"/>
              <w:marRight w:val="0"/>
              <w:marTop w:val="0"/>
              <w:marBottom w:val="0"/>
              <w:divBdr>
                <w:top w:val="none" w:sz="0" w:space="0" w:color="auto"/>
                <w:left w:val="none" w:sz="0" w:space="0" w:color="auto"/>
                <w:bottom w:val="none" w:sz="0" w:space="0" w:color="auto"/>
                <w:right w:val="none" w:sz="0" w:space="0" w:color="auto"/>
              </w:divBdr>
            </w:div>
          </w:divsChild>
        </w:div>
        <w:div w:id="1018695826">
          <w:marLeft w:val="0"/>
          <w:marRight w:val="0"/>
          <w:marTop w:val="120"/>
          <w:marBottom w:val="0"/>
          <w:divBdr>
            <w:top w:val="none" w:sz="0" w:space="0" w:color="auto"/>
            <w:left w:val="none" w:sz="0" w:space="0" w:color="auto"/>
            <w:bottom w:val="none" w:sz="0" w:space="0" w:color="auto"/>
            <w:right w:val="none" w:sz="0" w:space="0" w:color="auto"/>
          </w:divBdr>
          <w:divsChild>
            <w:div w:id="173568841">
              <w:marLeft w:val="0"/>
              <w:marRight w:val="0"/>
              <w:marTop w:val="0"/>
              <w:marBottom w:val="0"/>
              <w:divBdr>
                <w:top w:val="none" w:sz="0" w:space="0" w:color="auto"/>
                <w:left w:val="none" w:sz="0" w:space="0" w:color="auto"/>
                <w:bottom w:val="none" w:sz="0" w:space="0" w:color="auto"/>
                <w:right w:val="none" w:sz="0" w:space="0" w:color="auto"/>
              </w:divBdr>
            </w:div>
            <w:div w:id="1429622044">
              <w:marLeft w:val="0"/>
              <w:marRight w:val="0"/>
              <w:marTop w:val="0"/>
              <w:marBottom w:val="0"/>
              <w:divBdr>
                <w:top w:val="none" w:sz="0" w:space="0" w:color="auto"/>
                <w:left w:val="none" w:sz="0" w:space="0" w:color="auto"/>
                <w:bottom w:val="none" w:sz="0" w:space="0" w:color="auto"/>
                <w:right w:val="none" w:sz="0" w:space="0" w:color="auto"/>
              </w:divBdr>
            </w:div>
            <w:div w:id="1423453009">
              <w:marLeft w:val="0"/>
              <w:marRight w:val="0"/>
              <w:marTop w:val="0"/>
              <w:marBottom w:val="0"/>
              <w:divBdr>
                <w:top w:val="none" w:sz="0" w:space="0" w:color="auto"/>
                <w:left w:val="none" w:sz="0" w:space="0" w:color="auto"/>
                <w:bottom w:val="none" w:sz="0" w:space="0" w:color="auto"/>
                <w:right w:val="none" w:sz="0" w:space="0" w:color="auto"/>
              </w:divBdr>
            </w:div>
            <w:div w:id="1424688036">
              <w:marLeft w:val="0"/>
              <w:marRight w:val="0"/>
              <w:marTop w:val="0"/>
              <w:marBottom w:val="0"/>
              <w:divBdr>
                <w:top w:val="none" w:sz="0" w:space="0" w:color="auto"/>
                <w:left w:val="none" w:sz="0" w:space="0" w:color="auto"/>
                <w:bottom w:val="none" w:sz="0" w:space="0" w:color="auto"/>
                <w:right w:val="none" w:sz="0" w:space="0" w:color="auto"/>
              </w:divBdr>
            </w:div>
            <w:div w:id="916668364">
              <w:marLeft w:val="0"/>
              <w:marRight w:val="0"/>
              <w:marTop w:val="0"/>
              <w:marBottom w:val="0"/>
              <w:divBdr>
                <w:top w:val="none" w:sz="0" w:space="0" w:color="auto"/>
                <w:left w:val="none" w:sz="0" w:space="0" w:color="auto"/>
                <w:bottom w:val="none" w:sz="0" w:space="0" w:color="auto"/>
                <w:right w:val="none" w:sz="0" w:space="0" w:color="auto"/>
              </w:divBdr>
            </w:div>
            <w:div w:id="244848647">
              <w:marLeft w:val="0"/>
              <w:marRight w:val="0"/>
              <w:marTop w:val="0"/>
              <w:marBottom w:val="0"/>
              <w:divBdr>
                <w:top w:val="none" w:sz="0" w:space="0" w:color="auto"/>
                <w:left w:val="none" w:sz="0" w:space="0" w:color="auto"/>
                <w:bottom w:val="none" w:sz="0" w:space="0" w:color="auto"/>
                <w:right w:val="none" w:sz="0" w:space="0" w:color="auto"/>
              </w:divBdr>
            </w:div>
            <w:div w:id="1721662228">
              <w:marLeft w:val="0"/>
              <w:marRight w:val="0"/>
              <w:marTop w:val="0"/>
              <w:marBottom w:val="0"/>
              <w:divBdr>
                <w:top w:val="none" w:sz="0" w:space="0" w:color="auto"/>
                <w:left w:val="none" w:sz="0" w:space="0" w:color="auto"/>
                <w:bottom w:val="none" w:sz="0" w:space="0" w:color="auto"/>
                <w:right w:val="none" w:sz="0" w:space="0" w:color="auto"/>
              </w:divBdr>
            </w:div>
            <w:div w:id="1391077091">
              <w:marLeft w:val="0"/>
              <w:marRight w:val="0"/>
              <w:marTop w:val="0"/>
              <w:marBottom w:val="0"/>
              <w:divBdr>
                <w:top w:val="none" w:sz="0" w:space="0" w:color="auto"/>
                <w:left w:val="none" w:sz="0" w:space="0" w:color="auto"/>
                <w:bottom w:val="none" w:sz="0" w:space="0" w:color="auto"/>
                <w:right w:val="none" w:sz="0" w:space="0" w:color="auto"/>
              </w:divBdr>
            </w:div>
            <w:div w:id="1850558106">
              <w:marLeft w:val="0"/>
              <w:marRight w:val="0"/>
              <w:marTop w:val="0"/>
              <w:marBottom w:val="0"/>
              <w:divBdr>
                <w:top w:val="none" w:sz="0" w:space="0" w:color="auto"/>
                <w:left w:val="none" w:sz="0" w:space="0" w:color="auto"/>
                <w:bottom w:val="none" w:sz="0" w:space="0" w:color="auto"/>
                <w:right w:val="none" w:sz="0" w:space="0" w:color="auto"/>
              </w:divBdr>
            </w:div>
            <w:div w:id="391317833">
              <w:marLeft w:val="0"/>
              <w:marRight w:val="0"/>
              <w:marTop w:val="0"/>
              <w:marBottom w:val="0"/>
              <w:divBdr>
                <w:top w:val="none" w:sz="0" w:space="0" w:color="auto"/>
                <w:left w:val="none" w:sz="0" w:space="0" w:color="auto"/>
                <w:bottom w:val="none" w:sz="0" w:space="0" w:color="auto"/>
                <w:right w:val="none" w:sz="0" w:space="0" w:color="auto"/>
              </w:divBdr>
            </w:div>
            <w:div w:id="1306469203">
              <w:marLeft w:val="0"/>
              <w:marRight w:val="0"/>
              <w:marTop w:val="0"/>
              <w:marBottom w:val="0"/>
              <w:divBdr>
                <w:top w:val="none" w:sz="0" w:space="0" w:color="auto"/>
                <w:left w:val="none" w:sz="0" w:space="0" w:color="auto"/>
                <w:bottom w:val="none" w:sz="0" w:space="0" w:color="auto"/>
                <w:right w:val="none" w:sz="0" w:space="0" w:color="auto"/>
              </w:divBdr>
            </w:div>
            <w:div w:id="1203442997">
              <w:marLeft w:val="0"/>
              <w:marRight w:val="0"/>
              <w:marTop w:val="0"/>
              <w:marBottom w:val="0"/>
              <w:divBdr>
                <w:top w:val="none" w:sz="0" w:space="0" w:color="auto"/>
                <w:left w:val="none" w:sz="0" w:space="0" w:color="auto"/>
                <w:bottom w:val="none" w:sz="0" w:space="0" w:color="auto"/>
                <w:right w:val="none" w:sz="0" w:space="0" w:color="auto"/>
              </w:divBdr>
            </w:div>
            <w:div w:id="583028554">
              <w:marLeft w:val="0"/>
              <w:marRight w:val="0"/>
              <w:marTop w:val="0"/>
              <w:marBottom w:val="0"/>
              <w:divBdr>
                <w:top w:val="none" w:sz="0" w:space="0" w:color="auto"/>
                <w:left w:val="none" w:sz="0" w:space="0" w:color="auto"/>
                <w:bottom w:val="none" w:sz="0" w:space="0" w:color="auto"/>
                <w:right w:val="none" w:sz="0" w:space="0" w:color="auto"/>
              </w:divBdr>
            </w:div>
            <w:div w:id="1905918439">
              <w:marLeft w:val="0"/>
              <w:marRight w:val="0"/>
              <w:marTop w:val="0"/>
              <w:marBottom w:val="0"/>
              <w:divBdr>
                <w:top w:val="none" w:sz="0" w:space="0" w:color="auto"/>
                <w:left w:val="none" w:sz="0" w:space="0" w:color="auto"/>
                <w:bottom w:val="none" w:sz="0" w:space="0" w:color="auto"/>
                <w:right w:val="none" w:sz="0" w:space="0" w:color="auto"/>
              </w:divBdr>
            </w:div>
            <w:div w:id="249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27304">
      <w:bodyDiv w:val="1"/>
      <w:marLeft w:val="0"/>
      <w:marRight w:val="0"/>
      <w:marTop w:val="0"/>
      <w:marBottom w:val="0"/>
      <w:divBdr>
        <w:top w:val="none" w:sz="0" w:space="0" w:color="auto"/>
        <w:left w:val="none" w:sz="0" w:space="0" w:color="auto"/>
        <w:bottom w:val="none" w:sz="0" w:space="0" w:color="auto"/>
        <w:right w:val="none" w:sz="0" w:space="0" w:color="auto"/>
      </w:divBdr>
      <w:divsChild>
        <w:div w:id="1456607158">
          <w:marLeft w:val="0"/>
          <w:marRight w:val="0"/>
          <w:marTop w:val="0"/>
          <w:marBottom w:val="0"/>
          <w:divBdr>
            <w:top w:val="none" w:sz="0" w:space="0" w:color="auto"/>
            <w:left w:val="none" w:sz="0" w:space="0" w:color="auto"/>
            <w:bottom w:val="none" w:sz="0" w:space="0" w:color="auto"/>
            <w:right w:val="none" w:sz="0" w:space="0" w:color="auto"/>
          </w:divBdr>
          <w:divsChild>
            <w:div w:id="1940143070">
              <w:marLeft w:val="0"/>
              <w:marRight w:val="0"/>
              <w:marTop w:val="0"/>
              <w:marBottom w:val="0"/>
              <w:divBdr>
                <w:top w:val="none" w:sz="0" w:space="0" w:color="auto"/>
                <w:left w:val="none" w:sz="0" w:space="0" w:color="auto"/>
                <w:bottom w:val="none" w:sz="0" w:space="0" w:color="auto"/>
                <w:right w:val="none" w:sz="0" w:space="0" w:color="auto"/>
              </w:divBdr>
            </w:div>
          </w:divsChild>
        </w:div>
        <w:div w:id="436798514">
          <w:marLeft w:val="0"/>
          <w:marRight w:val="0"/>
          <w:marTop w:val="120"/>
          <w:marBottom w:val="0"/>
          <w:divBdr>
            <w:top w:val="none" w:sz="0" w:space="0" w:color="auto"/>
            <w:left w:val="none" w:sz="0" w:space="0" w:color="auto"/>
            <w:bottom w:val="none" w:sz="0" w:space="0" w:color="auto"/>
            <w:right w:val="none" w:sz="0" w:space="0" w:color="auto"/>
          </w:divBdr>
          <w:divsChild>
            <w:div w:id="1066149601">
              <w:marLeft w:val="0"/>
              <w:marRight w:val="0"/>
              <w:marTop w:val="0"/>
              <w:marBottom w:val="0"/>
              <w:divBdr>
                <w:top w:val="none" w:sz="0" w:space="0" w:color="auto"/>
                <w:left w:val="none" w:sz="0" w:space="0" w:color="auto"/>
                <w:bottom w:val="none" w:sz="0" w:space="0" w:color="auto"/>
                <w:right w:val="none" w:sz="0" w:space="0" w:color="auto"/>
              </w:divBdr>
            </w:div>
          </w:divsChild>
        </w:div>
        <w:div w:id="621888550">
          <w:marLeft w:val="0"/>
          <w:marRight w:val="0"/>
          <w:marTop w:val="120"/>
          <w:marBottom w:val="0"/>
          <w:divBdr>
            <w:top w:val="none" w:sz="0" w:space="0" w:color="auto"/>
            <w:left w:val="none" w:sz="0" w:space="0" w:color="auto"/>
            <w:bottom w:val="none" w:sz="0" w:space="0" w:color="auto"/>
            <w:right w:val="none" w:sz="0" w:space="0" w:color="auto"/>
          </w:divBdr>
          <w:divsChild>
            <w:div w:id="231158238">
              <w:marLeft w:val="0"/>
              <w:marRight w:val="0"/>
              <w:marTop w:val="0"/>
              <w:marBottom w:val="0"/>
              <w:divBdr>
                <w:top w:val="none" w:sz="0" w:space="0" w:color="auto"/>
                <w:left w:val="none" w:sz="0" w:space="0" w:color="auto"/>
                <w:bottom w:val="none" w:sz="0" w:space="0" w:color="auto"/>
                <w:right w:val="none" w:sz="0" w:space="0" w:color="auto"/>
              </w:divBdr>
            </w:div>
          </w:divsChild>
        </w:div>
        <w:div w:id="497186026">
          <w:marLeft w:val="0"/>
          <w:marRight w:val="0"/>
          <w:marTop w:val="120"/>
          <w:marBottom w:val="0"/>
          <w:divBdr>
            <w:top w:val="none" w:sz="0" w:space="0" w:color="auto"/>
            <w:left w:val="none" w:sz="0" w:space="0" w:color="auto"/>
            <w:bottom w:val="none" w:sz="0" w:space="0" w:color="auto"/>
            <w:right w:val="none" w:sz="0" w:space="0" w:color="auto"/>
          </w:divBdr>
          <w:divsChild>
            <w:div w:id="163401564">
              <w:marLeft w:val="0"/>
              <w:marRight w:val="0"/>
              <w:marTop w:val="0"/>
              <w:marBottom w:val="0"/>
              <w:divBdr>
                <w:top w:val="none" w:sz="0" w:space="0" w:color="auto"/>
                <w:left w:val="none" w:sz="0" w:space="0" w:color="auto"/>
                <w:bottom w:val="none" w:sz="0" w:space="0" w:color="auto"/>
                <w:right w:val="none" w:sz="0" w:space="0" w:color="auto"/>
              </w:divBdr>
            </w:div>
          </w:divsChild>
        </w:div>
        <w:div w:id="585188289">
          <w:marLeft w:val="0"/>
          <w:marRight w:val="0"/>
          <w:marTop w:val="120"/>
          <w:marBottom w:val="0"/>
          <w:divBdr>
            <w:top w:val="none" w:sz="0" w:space="0" w:color="auto"/>
            <w:left w:val="none" w:sz="0" w:space="0" w:color="auto"/>
            <w:bottom w:val="none" w:sz="0" w:space="0" w:color="auto"/>
            <w:right w:val="none" w:sz="0" w:space="0" w:color="auto"/>
          </w:divBdr>
          <w:divsChild>
            <w:div w:id="1837189536">
              <w:marLeft w:val="0"/>
              <w:marRight w:val="0"/>
              <w:marTop w:val="0"/>
              <w:marBottom w:val="0"/>
              <w:divBdr>
                <w:top w:val="none" w:sz="0" w:space="0" w:color="auto"/>
                <w:left w:val="none" w:sz="0" w:space="0" w:color="auto"/>
                <w:bottom w:val="none" w:sz="0" w:space="0" w:color="auto"/>
                <w:right w:val="none" w:sz="0" w:space="0" w:color="auto"/>
              </w:divBdr>
            </w:div>
            <w:div w:id="695930575">
              <w:marLeft w:val="0"/>
              <w:marRight w:val="0"/>
              <w:marTop w:val="0"/>
              <w:marBottom w:val="0"/>
              <w:divBdr>
                <w:top w:val="none" w:sz="0" w:space="0" w:color="auto"/>
                <w:left w:val="none" w:sz="0" w:space="0" w:color="auto"/>
                <w:bottom w:val="none" w:sz="0" w:space="0" w:color="auto"/>
                <w:right w:val="none" w:sz="0" w:space="0" w:color="auto"/>
              </w:divBdr>
            </w:div>
            <w:div w:id="890926819">
              <w:marLeft w:val="0"/>
              <w:marRight w:val="0"/>
              <w:marTop w:val="0"/>
              <w:marBottom w:val="0"/>
              <w:divBdr>
                <w:top w:val="none" w:sz="0" w:space="0" w:color="auto"/>
                <w:left w:val="none" w:sz="0" w:space="0" w:color="auto"/>
                <w:bottom w:val="none" w:sz="0" w:space="0" w:color="auto"/>
                <w:right w:val="none" w:sz="0" w:space="0" w:color="auto"/>
              </w:divBdr>
            </w:div>
            <w:div w:id="378818235">
              <w:marLeft w:val="0"/>
              <w:marRight w:val="0"/>
              <w:marTop w:val="0"/>
              <w:marBottom w:val="0"/>
              <w:divBdr>
                <w:top w:val="none" w:sz="0" w:space="0" w:color="auto"/>
                <w:left w:val="none" w:sz="0" w:space="0" w:color="auto"/>
                <w:bottom w:val="none" w:sz="0" w:space="0" w:color="auto"/>
                <w:right w:val="none" w:sz="0" w:space="0" w:color="auto"/>
              </w:divBdr>
            </w:div>
            <w:div w:id="2009818782">
              <w:marLeft w:val="0"/>
              <w:marRight w:val="0"/>
              <w:marTop w:val="0"/>
              <w:marBottom w:val="0"/>
              <w:divBdr>
                <w:top w:val="none" w:sz="0" w:space="0" w:color="auto"/>
                <w:left w:val="none" w:sz="0" w:space="0" w:color="auto"/>
                <w:bottom w:val="none" w:sz="0" w:space="0" w:color="auto"/>
                <w:right w:val="none" w:sz="0" w:space="0" w:color="auto"/>
              </w:divBdr>
            </w:div>
            <w:div w:id="1804423731">
              <w:marLeft w:val="0"/>
              <w:marRight w:val="0"/>
              <w:marTop w:val="0"/>
              <w:marBottom w:val="0"/>
              <w:divBdr>
                <w:top w:val="none" w:sz="0" w:space="0" w:color="auto"/>
                <w:left w:val="none" w:sz="0" w:space="0" w:color="auto"/>
                <w:bottom w:val="none" w:sz="0" w:space="0" w:color="auto"/>
                <w:right w:val="none" w:sz="0" w:space="0" w:color="auto"/>
              </w:divBdr>
            </w:div>
            <w:div w:id="41640925">
              <w:marLeft w:val="0"/>
              <w:marRight w:val="0"/>
              <w:marTop w:val="0"/>
              <w:marBottom w:val="0"/>
              <w:divBdr>
                <w:top w:val="none" w:sz="0" w:space="0" w:color="auto"/>
                <w:left w:val="none" w:sz="0" w:space="0" w:color="auto"/>
                <w:bottom w:val="none" w:sz="0" w:space="0" w:color="auto"/>
                <w:right w:val="none" w:sz="0" w:space="0" w:color="auto"/>
              </w:divBdr>
            </w:div>
            <w:div w:id="1004481292">
              <w:marLeft w:val="0"/>
              <w:marRight w:val="0"/>
              <w:marTop w:val="0"/>
              <w:marBottom w:val="0"/>
              <w:divBdr>
                <w:top w:val="none" w:sz="0" w:space="0" w:color="auto"/>
                <w:left w:val="none" w:sz="0" w:space="0" w:color="auto"/>
                <w:bottom w:val="none" w:sz="0" w:space="0" w:color="auto"/>
                <w:right w:val="none" w:sz="0" w:space="0" w:color="auto"/>
              </w:divBdr>
            </w:div>
            <w:div w:id="210315347">
              <w:marLeft w:val="0"/>
              <w:marRight w:val="0"/>
              <w:marTop w:val="0"/>
              <w:marBottom w:val="0"/>
              <w:divBdr>
                <w:top w:val="none" w:sz="0" w:space="0" w:color="auto"/>
                <w:left w:val="none" w:sz="0" w:space="0" w:color="auto"/>
                <w:bottom w:val="none" w:sz="0" w:space="0" w:color="auto"/>
                <w:right w:val="none" w:sz="0" w:space="0" w:color="auto"/>
              </w:divBdr>
            </w:div>
            <w:div w:id="328560369">
              <w:marLeft w:val="0"/>
              <w:marRight w:val="0"/>
              <w:marTop w:val="0"/>
              <w:marBottom w:val="0"/>
              <w:divBdr>
                <w:top w:val="none" w:sz="0" w:space="0" w:color="auto"/>
                <w:left w:val="none" w:sz="0" w:space="0" w:color="auto"/>
                <w:bottom w:val="none" w:sz="0" w:space="0" w:color="auto"/>
                <w:right w:val="none" w:sz="0" w:space="0" w:color="auto"/>
              </w:divBdr>
            </w:div>
            <w:div w:id="1072853464">
              <w:marLeft w:val="0"/>
              <w:marRight w:val="0"/>
              <w:marTop w:val="0"/>
              <w:marBottom w:val="0"/>
              <w:divBdr>
                <w:top w:val="none" w:sz="0" w:space="0" w:color="auto"/>
                <w:left w:val="none" w:sz="0" w:space="0" w:color="auto"/>
                <w:bottom w:val="none" w:sz="0" w:space="0" w:color="auto"/>
                <w:right w:val="none" w:sz="0" w:space="0" w:color="auto"/>
              </w:divBdr>
            </w:div>
            <w:div w:id="215630096">
              <w:marLeft w:val="0"/>
              <w:marRight w:val="0"/>
              <w:marTop w:val="0"/>
              <w:marBottom w:val="0"/>
              <w:divBdr>
                <w:top w:val="none" w:sz="0" w:space="0" w:color="auto"/>
                <w:left w:val="none" w:sz="0" w:space="0" w:color="auto"/>
                <w:bottom w:val="none" w:sz="0" w:space="0" w:color="auto"/>
                <w:right w:val="none" w:sz="0" w:space="0" w:color="auto"/>
              </w:divBdr>
            </w:div>
            <w:div w:id="509758459">
              <w:marLeft w:val="0"/>
              <w:marRight w:val="0"/>
              <w:marTop w:val="0"/>
              <w:marBottom w:val="0"/>
              <w:divBdr>
                <w:top w:val="none" w:sz="0" w:space="0" w:color="auto"/>
                <w:left w:val="none" w:sz="0" w:space="0" w:color="auto"/>
                <w:bottom w:val="none" w:sz="0" w:space="0" w:color="auto"/>
                <w:right w:val="none" w:sz="0" w:space="0" w:color="auto"/>
              </w:divBdr>
            </w:div>
            <w:div w:id="1968781995">
              <w:marLeft w:val="0"/>
              <w:marRight w:val="0"/>
              <w:marTop w:val="0"/>
              <w:marBottom w:val="0"/>
              <w:divBdr>
                <w:top w:val="none" w:sz="0" w:space="0" w:color="auto"/>
                <w:left w:val="none" w:sz="0" w:space="0" w:color="auto"/>
                <w:bottom w:val="none" w:sz="0" w:space="0" w:color="auto"/>
                <w:right w:val="none" w:sz="0" w:space="0" w:color="auto"/>
              </w:divBdr>
            </w:div>
            <w:div w:id="12248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2025-05-22T10:03:00Z</dcterms:created>
  <dcterms:modified xsi:type="dcterms:W3CDTF">2025-05-22T10:03:00Z</dcterms:modified>
</cp:coreProperties>
</file>